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C25" w:rsidRPr="005801AB" w:rsidRDefault="00C83649" w:rsidP="00C83649">
      <w:pPr>
        <w:rPr>
          <w:rFonts w:eastAsia="Times New Roman"/>
          <w:szCs w:val="20"/>
        </w:rPr>
      </w:pPr>
      <w:r w:rsidRPr="005801AB">
        <w:rPr>
          <w:rFonts w:eastAsia="Times New Roman"/>
          <w:szCs w:val="20"/>
        </w:rPr>
        <w:t xml:space="preserve">Referat </w:t>
      </w:r>
      <w:r w:rsidR="009B3C25" w:rsidRPr="005801AB">
        <w:rPr>
          <w:rFonts w:eastAsia="Times New Roman"/>
          <w:szCs w:val="20"/>
        </w:rPr>
        <w:t>af fagudvalgsmøde 7.-8. marts 2024 på Fuglsangcenteret.</w:t>
      </w:r>
    </w:p>
    <w:p w:rsidR="00BA6EA3" w:rsidRPr="005801AB" w:rsidRDefault="00BA6EA3" w:rsidP="00C83649">
      <w:pPr>
        <w:rPr>
          <w:rFonts w:eastAsia="Times New Roman"/>
          <w:szCs w:val="20"/>
        </w:rPr>
      </w:pPr>
    </w:p>
    <w:p w:rsidR="00BA6EA3" w:rsidRPr="005801AB" w:rsidRDefault="00BA6EA3" w:rsidP="00C83649">
      <w:pPr>
        <w:rPr>
          <w:rFonts w:eastAsia="Times New Roman"/>
          <w:szCs w:val="20"/>
        </w:rPr>
      </w:pPr>
      <w:r w:rsidRPr="005801AB">
        <w:rPr>
          <w:rFonts w:eastAsia="Times New Roman"/>
          <w:szCs w:val="20"/>
        </w:rPr>
        <w:t xml:space="preserve">Til stede: </w:t>
      </w:r>
      <w:r w:rsidR="007C5447">
        <w:rPr>
          <w:rFonts w:eastAsia="Times New Roman"/>
          <w:szCs w:val="20"/>
        </w:rPr>
        <w:t>F</w:t>
      </w:r>
      <w:r w:rsidRPr="005801AB">
        <w:rPr>
          <w:rFonts w:eastAsia="Times New Roman"/>
          <w:szCs w:val="20"/>
        </w:rPr>
        <w:t xml:space="preserve">lemming, </w:t>
      </w:r>
      <w:r w:rsidR="007C5447">
        <w:rPr>
          <w:rFonts w:eastAsia="Times New Roman"/>
          <w:szCs w:val="20"/>
        </w:rPr>
        <w:t>S</w:t>
      </w:r>
      <w:r w:rsidRPr="005801AB">
        <w:rPr>
          <w:rFonts w:eastAsia="Times New Roman"/>
          <w:szCs w:val="20"/>
        </w:rPr>
        <w:t>ofia og Henning</w:t>
      </w:r>
    </w:p>
    <w:p w:rsidR="00BA6EA3" w:rsidRPr="005801AB" w:rsidRDefault="00BA6EA3" w:rsidP="00C83649">
      <w:pPr>
        <w:rPr>
          <w:rFonts w:eastAsia="Times New Roman"/>
          <w:szCs w:val="20"/>
        </w:rPr>
      </w:pPr>
      <w:r w:rsidRPr="005801AB">
        <w:rPr>
          <w:rFonts w:eastAsia="Times New Roman"/>
          <w:szCs w:val="20"/>
        </w:rPr>
        <w:t>Gert deltog under de første 2 punkter.</w:t>
      </w:r>
    </w:p>
    <w:p w:rsidR="00BA6EA3" w:rsidRPr="005801AB" w:rsidRDefault="00BA6EA3" w:rsidP="00C83649">
      <w:pPr>
        <w:rPr>
          <w:rFonts w:eastAsia="Times New Roman"/>
          <w:szCs w:val="20"/>
        </w:rPr>
      </w:pPr>
    </w:p>
    <w:p w:rsidR="00BA6EA3" w:rsidRPr="005801AB" w:rsidRDefault="00BA6EA3" w:rsidP="00C83649">
      <w:pPr>
        <w:rPr>
          <w:rFonts w:eastAsia="Times New Roman"/>
          <w:szCs w:val="20"/>
        </w:rPr>
      </w:pPr>
      <w:r w:rsidRPr="005801AB">
        <w:rPr>
          <w:rFonts w:eastAsia="Times New Roman"/>
          <w:szCs w:val="20"/>
        </w:rPr>
        <w:t xml:space="preserve">1. </w:t>
      </w:r>
      <w:r w:rsidR="00F804BB">
        <w:rPr>
          <w:rFonts w:eastAsia="Times New Roman"/>
          <w:szCs w:val="20"/>
        </w:rPr>
        <w:t>E</w:t>
      </w:r>
      <w:r w:rsidR="00C83649" w:rsidRPr="005801AB">
        <w:rPr>
          <w:rFonts w:eastAsia="Times New Roman"/>
          <w:szCs w:val="20"/>
        </w:rPr>
        <w:t>fterkritik af landsmøde og generalforsamling</w:t>
      </w:r>
      <w:r w:rsidRPr="005801AB">
        <w:rPr>
          <w:rFonts w:eastAsia="Times New Roman"/>
          <w:szCs w:val="20"/>
        </w:rPr>
        <w:t xml:space="preserve"> 26.-28. januar 2024:</w:t>
      </w:r>
    </w:p>
    <w:p w:rsidR="00C83649" w:rsidRPr="005801AB" w:rsidRDefault="00C83649" w:rsidP="00C83649">
      <w:pPr>
        <w:rPr>
          <w:rFonts w:eastAsia="Times New Roman"/>
          <w:szCs w:val="20"/>
        </w:rPr>
      </w:pPr>
      <w:r w:rsidRPr="005801AB">
        <w:rPr>
          <w:rFonts w:eastAsia="Times New Roman"/>
          <w:szCs w:val="20"/>
        </w:rPr>
        <w:t>Vi mener selv, det gik godt, og vi er meget glade for den fine tilslutning, også af nye tilkommende. Vi sætter også stor pris på de mange indspark til fremtidigt arbejde.</w:t>
      </w:r>
    </w:p>
    <w:p w:rsidR="00C83649" w:rsidRPr="005801AB" w:rsidRDefault="00C83649" w:rsidP="00C83649">
      <w:pPr>
        <w:rPr>
          <w:rFonts w:eastAsia="Times New Roman"/>
          <w:szCs w:val="20"/>
        </w:rPr>
      </w:pPr>
    </w:p>
    <w:p w:rsidR="00BA6EA3" w:rsidRPr="005801AB" w:rsidRDefault="00BA6EA3" w:rsidP="00C83649">
      <w:pPr>
        <w:rPr>
          <w:rFonts w:eastAsia="Times New Roman"/>
          <w:szCs w:val="20"/>
        </w:rPr>
      </w:pPr>
      <w:r w:rsidRPr="005801AB">
        <w:rPr>
          <w:rFonts w:eastAsia="Times New Roman"/>
          <w:szCs w:val="20"/>
        </w:rPr>
        <w:t>2. HB's behandling (HB mødet 1.-2. marts 2024) af vores henvendelse:</w:t>
      </w:r>
    </w:p>
    <w:p w:rsidR="00BF623E" w:rsidRPr="005801AB" w:rsidRDefault="00C83649" w:rsidP="00C83649">
      <w:pPr>
        <w:rPr>
          <w:rFonts w:eastAsia="Times New Roman"/>
          <w:szCs w:val="20"/>
        </w:rPr>
      </w:pPr>
      <w:r w:rsidRPr="005801AB">
        <w:rPr>
          <w:rFonts w:eastAsia="Times New Roman"/>
          <w:szCs w:val="20"/>
        </w:rPr>
        <w:t xml:space="preserve">Gert refererede fra </w:t>
      </w:r>
      <w:r w:rsidR="00BF623E" w:rsidRPr="005801AB">
        <w:rPr>
          <w:rFonts w:eastAsia="Times New Roman"/>
          <w:szCs w:val="20"/>
        </w:rPr>
        <w:t xml:space="preserve">selve HB mødet. Hb havde ingen kommentarer til vores henvendelse men </w:t>
      </w:r>
      <w:r w:rsidR="007C5447" w:rsidRPr="005801AB">
        <w:rPr>
          <w:rFonts w:eastAsia="Times New Roman"/>
          <w:szCs w:val="20"/>
        </w:rPr>
        <w:t>tilsluttede</w:t>
      </w:r>
      <w:r w:rsidR="00BF623E" w:rsidRPr="005801AB">
        <w:rPr>
          <w:rFonts w:eastAsia="Times New Roman"/>
          <w:szCs w:val="20"/>
        </w:rPr>
        <w:t xml:space="preserve"> sig sagsfremstillingen og indstillingen fra FU.</w:t>
      </w:r>
    </w:p>
    <w:p w:rsidR="00BF623E" w:rsidRPr="005801AB" w:rsidRDefault="00BF623E" w:rsidP="00C83649">
      <w:pPr>
        <w:rPr>
          <w:rFonts w:eastAsia="Times New Roman"/>
          <w:szCs w:val="20"/>
        </w:rPr>
      </w:pPr>
      <w:r w:rsidRPr="005801AB">
        <w:rPr>
          <w:rFonts w:eastAsia="Times New Roman"/>
          <w:szCs w:val="20"/>
        </w:rPr>
        <w:t xml:space="preserve">Derudover blev der lavet en overlevering fra Gert (som afgående) og til </w:t>
      </w:r>
    </w:p>
    <w:p w:rsidR="00BF623E" w:rsidRPr="005801AB" w:rsidRDefault="007C5447" w:rsidP="00C83649">
      <w:pPr>
        <w:rPr>
          <w:rFonts w:eastAsia="Times New Roman"/>
          <w:szCs w:val="20"/>
        </w:rPr>
      </w:pPr>
      <w:r w:rsidRPr="005801AB">
        <w:rPr>
          <w:rFonts w:eastAsia="Times New Roman"/>
          <w:szCs w:val="20"/>
        </w:rPr>
        <w:t>Flemming</w:t>
      </w:r>
      <w:r w:rsidR="00BF623E" w:rsidRPr="005801AB">
        <w:rPr>
          <w:rFonts w:eastAsia="Times New Roman"/>
          <w:szCs w:val="20"/>
        </w:rPr>
        <w:t xml:space="preserve"> (ny formand)</w:t>
      </w:r>
    </w:p>
    <w:p w:rsidR="00BF623E" w:rsidRPr="005801AB" w:rsidRDefault="00BF623E" w:rsidP="00C83649">
      <w:pPr>
        <w:rPr>
          <w:rFonts w:eastAsia="Times New Roman"/>
          <w:szCs w:val="20"/>
        </w:rPr>
      </w:pPr>
    </w:p>
    <w:p w:rsidR="00BF623E" w:rsidRPr="005801AB" w:rsidRDefault="00BF623E" w:rsidP="00C83649">
      <w:pPr>
        <w:rPr>
          <w:rFonts w:eastAsia="Times New Roman"/>
          <w:szCs w:val="20"/>
        </w:rPr>
      </w:pPr>
      <w:r w:rsidRPr="005801AB">
        <w:rPr>
          <w:rFonts w:eastAsia="Times New Roman"/>
          <w:szCs w:val="20"/>
        </w:rPr>
        <w:t>3. Zoommøde med FU i morgen.</w:t>
      </w:r>
    </w:p>
    <w:p w:rsidR="00BF623E" w:rsidRPr="005801AB" w:rsidRDefault="00BF623E" w:rsidP="00C83649">
      <w:pPr>
        <w:rPr>
          <w:rFonts w:eastAsia="Times New Roman"/>
          <w:szCs w:val="20"/>
        </w:rPr>
      </w:pPr>
      <w:r w:rsidRPr="005801AB">
        <w:rPr>
          <w:rFonts w:eastAsia="Times New Roman"/>
          <w:szCs w:val="20"/>
        </w:rPr>
        <w:t>Vi drøftede lidt omkring problematikkerne og fik udarbejdet nogle spørgsmål til følgende emner:</w:t>
      </w:r>
    </w:p>
    <w:p w:rsidR="00BF623E" w:rsidRPr="005801AB" w:rsidRDefault="00BF623E" w:rsidP="00C83649">
      <w:pPr>
        <w:rPr>
          <w:rFonts w:eastAsia="Times New Roman"/>
          <w:szCs w:val="20"/>
        </w:rPr>
      </w:pPr>
      <w:r w:rsidRPr="005801AB">
        <w:rPr>
          <w:rFonts w:eastAsia="Times New Roman"/>
          <w:szCs w:val="20"/>
        </w:rPr>
        <w:t>* midlertidig godkendelse af vedtægter og konsekvens heraf.</w:t>
      </w:r>
    </w:p>
    <w:p w:rsidR="00BF623E" w:rsidRPr="005801AB" w:rsidRDefault="00BF623E" w:rsidP="00BF623E">
      <w:pPr>
        <w:rPr>
          <w:rFonts w:eastAsia="Times New Roman"/>
          <w:szCs w:val="20"/>
        </w:rPr>
      </w:pPr>
      <w:r w:rsidRPr="005801AB">
        <w:rPr>
          <w:rFonts w:eastAsia="Times New Roman"/>
          <w:szCs w:val="20"/>
        </w:rPr>
        <w:t>Kan vi lukke seende ind, eller kan vi ikke lukke ind?</w:t>
      </w:r>
    </w:p>
    <w:p w:rsidR="00BF623E" w:rsidRPr="005801AB" w:rsidRDefault="00BF623E" w:rsidP="00C83649">
      <w:pPr>
        <w:rPr>
          <w:rFonts w:eastAsia="Times New Roman"/>
          <w:szCs w:val="20"/>
        </w:rPr>
      </w:pPr>
    </w:p>
    <w:p w:rsidR="00C83649" w:rsidRPr="005801AB" w:rsidRDefault="00BF623E" w:rsidP="00C83649">
      <w:pPr>
        <w:rPr>
          <w:rFonts w:eastAsia="Times New Roman"/>
          <w:szCs w:val="20"/>
        </w:rPr>
      </w:pPr>
      <w:r w:rsidRPr="005801AB">
        <w:rPr>
          <w:rFonts w:eastAsia="Times New Roman"/>
          <w:szCs w:val="20"/>
        </w:rPr>
        <w:t xml:space="preserve">* </w:t>
      </w:r>
      <w:r w:rsidR="00C83649" w:rsidRPr="005801AB">
        <w:rPr>
          <w:rFonts w:eastAsia="Times New Roman"/>
          <w:szCs w:val="20"/>
        </w:rPr>
        <w:t>Spørge Sofie om hvor langt er de nået med IKT uddannelsen. Fordi vi ikke fået noget nærmere at vide.</w:t>
      </w:r>
    </w:p>
    <w:p w:rsidR="00C83649" w:rsidRPr="005801AB" w:rsidRDefault="00C83649" w:rsidP="00C83649">
      <w:pPr>
        <w:rPr>
          <w:rFonts w:eastAsia="Times New Roman"/>
          <w:szCs w:val="20"/>
        </w:rPr>
      </w:pPr>
      <w:r w:rsidRPr="005801AB">
        <w:rPr>
          <w:rFonts w:eastAsia="Times New Roman"/>
          <w:szCs w:val="20"/>
        </w:rPr>
        <w:t> endnu.</w:t>
      </w:r>
    </w:p>
    <w:p w:rsidR="00C83649" w:rsidRPr="005801AB" w:rsidRDefault="00C83649" w:rsidP="00C83649">
      <w:pPr>
        <w:rPr>
          <w:rFonts w:eastAsia="Times New Roman"/>
          <w:szCs w:val="20"/>
        </w:rPr>
      </w:pPr>
      <w:r w:rsidRPr="005801AB">
        <w:rPr>
          <w:rFonts w:eastAsia="Times New Roman"/>
          <w:szCs w:val="20"/>
        </w:rPr>
        <w:t xml:space="preserve">Nu har vi mistet 3 fuldtids stillinger, som nu er alle 3 besat af seende. CSU Slagelse, CSV </w:t>
      </w:r>
      <w:r w:rsidR="007C5447" w:rsidRPr="005801AB">
        <w:rPr>
          <w:rFonts w:eastAsia="Times New Roman"/>
          <w:szCs w:val="20"/>
        </w:rPr>
        <w:t>København</w:t>
      </w:r>
      <w:r w:rsidRPr="005801AB">
        <w:rPr>
          <w:rFonts w:eastAsia="Times New Roman"/>
          <w:szCs w:val="20"/>
        </w:rPr>
        <w:t>, Aalborg. 1 deltids stilling måske Aabenraa. Alle besat af seende.</w:t>
      </w:r>
    </w:p>
    <w:p w:rsidR="00C83649" w:rsidRPr="005801AB" w:rsidRDefault="00C83649" w:rsidP="00C83649">
      <w:pPr>
        <w:rPr>
          <w:rFonts w:eastAsia="Times New Roman"/>
          <w:szCs w:val="20"/>
        </w:rPr>
      </w:pPr>
    </w:p>
    <w:p w:rsidR="00C83649" w:rsidRPr="005801AB" w:rsidRDefault="005C7857" w:rsidP="00C83649">
      <w:pPr>
        <w:rPr>
          <w:rFonts w:eastAsia="Times New Roman"/>
          <w:szCs w:val="20"/>
        </w:rPr>
      </w:pPr>
      <w:r w:rsidRPr="005801AB">
        <w:rPr>
          <w:rFonts w:eastAsia="Times New Roman"/>
          <w:szCs w:val="20"/>
        </w:rPr>
        <w:t xml:space="preserve">* </w:t>
      </w:r>
      <w:r w:rsidR="00C83649" w:rsidRPr="005801AB">
        <w:rPr>
          <w:rFonts w:eastAsia="Times New Roman"/>
          <w:szCs w:val="20"/>
        </w:rPr>
        <w:t>budget:</w:t>
      </w:r>
    </w:p>
    <w:p w:rsidR="00C83649" w:rsidRPr="005801AB" w:rsidRDefault="00C83649" w:rsidP="00C83649">
      <w:pPr>
        <w:rPr>
          <w:rFonts w:eastAsia="Times New Roman"/>
          <w:szCs w:val="20"/>
        </w:rPr>
      </w:pPr>
      <w:r w:rsidRPr="005801AB">
        <w:rPr>
          <w:rFonts w:eastAsia="Times New Roman"/>
          <w:szCs w:val="20"/>
        </w:rPr>
        <w:t> Vi besluttede ikke at røre ved det, men jeg lader nu alligevel vores tanker stå.</w:t>
      </w:r>
    </w:p>
    <w:p w:rsidR="00C83649" w:rsidRPr="005801AB" w:rsidRDefault="00C83649" w:rsidP="00C83649">
      <w:pPr>
        <w:rPr>
          <w:rFonts w:eastAsia="Times New Roman"/>
          <w:szCs w:val="20"/>
        </w:rPr>
      </w:pPr>
      <w:r w:rsidRPr="005801AB">
        <w:rPr>
          <w:rFonts w:eastAsia="Times New Roman"/>
          <w:szCs w:val="20"/>
        </w:rPr>
        <w:t>Hvordan skal vi håndtere de her 70.000? Får vi en løbende melding om hvad der er brugt: retvisende i forhold til vores tidligere forbrugte midler, men det viser sig jo at der kommer flere og flere med </w:t>
      </w:r>
    </w:p>
    <w:p w:rsidR="00C83649" w:rsidRPr="005801AB" w:rsidRDefault="00C83649" w:rsidP="00C83649">
      <w:pPr>
        <w:rPr>
          <w:rFonts w:eastAsia="Times New Roman"/>
          <w:szCs w:val="20"/>
        </w:rPr>
      </w:pPr>
    </w:p>
    <w:p w:rsidR="00C83649" w:rsidRPr="005801AB" w:rsidRDefault="00BF623E" w:rsidP="00C83649">
      <w:pPr>
        <w:rPr>
          <w:rFonts w:eastAsia="Times New Roman"/>
          <w:szCs w:val="20"/>
        </w:rPr>
      </w:pPr>
      <w:r w:rsidRPr="005801AB">
        <w:rPr>
          <w:rFonts w:eastAsia="Times New Roman"/>
          <w:szCs w:val="20"/>
        </w:rPr>
        <w:t xml:space="preserve">* </w:t>
      </w:r>
      <w:r w:rsidR="00C83649" w:rsidRPr="005801AB">
        <w:rPr>
          <w:rFonts w:eastAsia="Times New Roman"/>
          <w:szCs w:val="20"/>
        </w:rPr>
        <w:t>omkring intern ekstern workshop, hvordan sondres der her?</w:t>
      </w:r>
    </w:p>
    <w:p w:rsidR="00C83649" w:rsidRPr="005801AB" w:rsidRDefault="00C83649" w:rsidP="00C83649">
      <w:pPr>
        <w:rPr>
          <w:rFonts w:eastAsia="Times New Roman"/>
          <w:szCs w:val="20"/>
        </w:rPr>
      </w:pPr>
      <w:r w:rsidRPr="005801AB">
        <w:rPr>
          <w:rFonts w:eastAsia="Times New Roman"/>
          <w:szCs w:val="20"/>
        </w:rPr>
        <w:t>Hvilke ting skal gøre sig gældende for den efterlyste høje faglige standard?</w:t>
      </w:r>
    </w:p>
    <w:p w:rsidR="00C83649" w:rsidRPr="005801AB" w:rsidRDefault="00C83649" w:rsidP="00C83649">
      <w:pPr>
        <w:rPr>
          <w:rFonts w:eastAsia="Times New Roman"/>
          <w:szCs w:val="20"/>
        </w:rPr>
      </w:pPr>
    </w:p>
    <w:p w:rsidR="00BF623E" w:rsidRPr="005801AB" w:rsidRDefault="00C83649" w:rsidP="00C83649">
      <w:pPr>
        <w:rPr>
          <w:rFonts w:eastAsia="Times New Roman"/>
          <w:szCs w:val="20"/>
        </w:rPr>
      </w:pPr>
      <w:r w:rsidRPr="005801AB">
        <w:rPr>
          <w:rFonts w:eastAsia="Times New Roman"/>
          <w:szCs w:val="20"/>
        </w:rPr>
        <w:t xml:space="preserve">3. </w:t>
      </w:r>
      <w:r w:rsidR="00F804BB">
        <w:rPr>
          <w:rFonts w:eastAsia="Times New Roman"/>
          <w:szCs w:val="20"/>
        </w:rPr>
        <w:t>Z</w:t>
      </w:r>
      <w:r w:rsidR="00BF623E" w:rsidRPr="005801AB">
        <w:rPr>
          <w:rFonts w:eastAsia="Times New Roman"/>
          <w:szCs w:val="20"/>
        </w:rPr>
        <w:t>oomlicens:</w:t>
      </w:r>
    </w:p>
    <w:p w:rsidR="00BF623E" w:rsidRPr="005801AB" w:rsidRDefault="00C83649" w:rsidP="00C83649">
      <w:pPr>
        <w:rPr>
          <w:rFonts w:eastAsia="Times New Roman"/>
          <w:szCs w:val="20"/>
        </w:rPr>
      </w:pPr>
      <w:r w:rsidRPr="005801AB">
        <w:rPr>
          <w:rFonts w:eastAsia="Times New Roman"/>
          <w:szCs w:val="20"/>
        </w:rPr>
        <w:t xml:space="preserve">den er kommet og ligger hos </w:t>
      </w:r>
      <w:r w:rsidR="007C5447" w:rsidRPr="005801AB">
        <w:rPr>
          <w:rFonts w:eastAsia="Times New Roman"/>
          <w:szCs w:val="20"/>
        </w:rPr>
        <w:t>Flemming</w:t>
      </w:r>
      <w:r w:rsidRPr="005801AB">
        <w:rPr>
          <w:rFonts w:eastAsia="Times New Roman"/>
          <w:szCs w:val="20"/>
        </w:rPr>
        <w:t>. Flemming lægger licens i Drop Box</w:t>
      </w:r>
      <w:r w:rsidR="00BF623E" w:rsidRPr="005801AB">
        <w:rPr>
          <w:rFonts w:eastAsia="Times New Roman"/>
          <w:szCs w:val="20"/>
        </w:rPr>
        <w:t>.</w:t>
      </w:r>
    </w:p>
    <w:p w:rsidR="00C83649" w:rsidRPr="005801AB" w:rsidRDefault="00C83649" w:rsidP="00C83649">
      <w:pPr>
        <w:rPr>
          <w:rFonts w:eastAsia="Times New Roman"/>
          <w:szCs w:val="20"/>
        </w:rPr>
      </w:pPr>
    </w:p>
    <w:p w:rsidR="00BF623E" w:rsidRPr="005801AB" w:rsidRDefault="00C83649" w:rsidP="00C83649">
      <w:pPr>
        <w:rPr>
          <w:rFonts w:eastAsia="Times New Roman"/>
          <w:szCs w:val="20"/>
        </w:rPr>
      </w:pPr>
      <w:r w:rsidRPr="005801AB">
        <w:rPr>
          <w:rFonts w:eastAsia="Times New Roman"/>
          <w:szCs w:val="20"/>
        </w:rPr>
        <w:t>4.</w:t>
      </w:r>
      <w:r w:rsidR="00992CDC" w:rsidRPr="005801AB">
        <w:rPr>
          <w:rFonts w:eastAsia="Times New Roman"/>
          <w:szCs w:val="20"/>
        </w:rPr>
        <w:t xml:space="preserve">a </w:t>
      </w:r>
      <w:r w:rsidRPr="005801AB">
        <w:rPr>
          <w:rFonts w:eastAsia="Times New Roman"/>
          <w:szCs w:val="20"/>
        </w:rPr>
        <w:t>Planlægning af workshop 6. Til 8.</w:t>
      </w:r>
      <w:r w:rsidR="00F804BB">
        <w:rPr>
          <w:rFonts w:eastAsia="Times New Roman"/>
          <w:szCs w:val="20"/>
        </w:rPr>
        <w:t xml:space="preserve"> </w:t>
      </w:r>
      <w:r w:rsidRPr="005801AB">
        <w:rPr>
          <w:rFonts w:eastAsia="Times New Roman"/>
          <w:szCs w:val="20"/>
        </w:rPr>
        <w:t>september</w:t>
      </w:r>
      <w:r w:rsidR="00BF623E" w:rsidRPr="005801AB">
        <w:rPr>
          <w:rFonts w:eastAsia="Times New Roman"/>
          <w:szCs w:val="20"/>
        </w:rPr>
        <w:t>:</w:t>
      </w:r>
    </w:p>
    <w:p w:rsidR="00C83649" w:rsidRPr="005801AB" w:rsidRDefault="00C83649" w:rsidP="00C83649">
      <w:pPr>
        <w:rPr>
          <w:rFonts w:eastAsia="Times New Roman"/>
          <w:szCs w:val="20"/>
        </w:rPr>
      </w:pPr>
      <w:r w:rsidRPr="005801AB">
        <w:rPr>
          <w:rFonts w:eastAsia="Times New Roman"/>
          <w:szCs w:val="20"/>
        </w:rPr>
        <w:t>hvor mange værelser er der booket? 20 værelser og alle kom-lokalerne plus konferencelokale.</w:t>
      </w:r>
    </w:p>
    <w:p w:rsidR="00C83649" w:rsidRPr="005801AB" w:rsidRDefault="00C83649" w:rsidP="00C83649">
      <w:pPr>
        <w:rPr>
          <w:rFonts w:eastAsia="Times New Roman"/>
          <w:szCs w:val="20"/>
        </w:rPr>
      </w:pPr>
      <w:r w:rsidRPr="005801AB">
        <w:rPr>
          <w:rFonts w:eastAsia="Times New Roman"/>
          <w:szCs w:val="20"/>
        </w:rPr>
        <w:t>Booket tre personer til formøde</w:t>
      </w:r>
      <w:r w:rsidR="0032018F" w:rsidRPr="005801AB">
        <w:rPr>
          <w:rFonts w:eastAsia="Times New Roman"/>
          <w:szCs w:val="20"/>
        </w:rPr>
        <w:t xml:space="preserve"> kl. 12 og </w:t>
      </w:r>
      <w:r w:rsidRPr="005801AB">
        <w:rPr>
          <w:rFonts w:eastAsia="Times New Roman"/>
          <w:szCs w:val="20"/>
        </w:rPr>
        <w:t>20 personer fra klokken 18 fredag aften til og med frokost søndag den ottende</w:t>
      </w:r>
    </w:p>
    <w:p w:rsidR="00485C63" w:rsidRPr="005801AB" w:rsidRDefault="00485C63" w:rsidP="00C83649">
      <w:pPr>
        <w:rPr>
          <w:rFonts w:eastAsia="Times New Roman"/>
          <w:szCs w:val="20"/>
        </w:rPr>
      </w:pPr>
    </w:p>
    <w:p w:rsidR="00CC0D9E" w:rsidRDefault="00C83649" w:rsidP="00C83649">
      <w:pPr>
        <w:rPr>
          <w:rFonts w:eastAsia="Times New Roman"/>
          <w:szCs w:val="20"/>
        </w:rPr>
      </w:pPr>
      <w:r w:rsidRPr="005801AB">
        <w:rPr>
          <w:rFonts w:eastAsia="Times New Roman"/>
          <w:szCs w:val="20"/>
        </w:rPr>
        <w:t>Vi udarbejdede en emneliste ud fra ønskerne på generalforsamlingen. Denne liste vil Henning sende ud til lærelisten, så folk kan byde in senest 19. april. Herefter mødes vi og sammensætter endeligt program.</w:t>
      </w:r>
    </w:p>
    <w:p w:rsidR="00CC0D9E" w:rsidRDefault="00CC0D9E" w:rsidP="00C83649">
      <w:pPr>
        <w:rPr>
          <w:rFonts w:eastAsia="Times New Roman"/>
          <w:szCs w:val="20"/>
        </w:rPr>
      </w:pPr>
    </w:p>
    <w:p w:rsidR="00C83649" w:rsidRPr="005801AB" w:rsidRDefault="00992CDC" w:rsidP="00C83649">
      <w:pPr>
        <w:rPr>
          <w:rFonts w:eastAsia="Times New Roman"/>
          <w:szCs w:val="20"/>
        </w:rPr>
      </w:pPr>
      <w:r w:rsidRPr="005801AB">
        <w:rPr>
          <w:rFonts w:eastAsia="Times New Roman"/>
          <w:szCs w:val="20"/>
        </w:rPr>
        <w:t>4.</w:t>
      </w:r>
      <w:r w:rsidR="00C83649" w:rsidRPr="005801AB">
        <w:rPr>
          <w:rFonts w:eastAsia="Times New Roman"/>
          <w:szCs w:val="20"/>
        </w:rPr>
        <w:t>b Online workshops</w:t>
      </w:r>
      <w:r w:rsidRPr="005801AB">
        <w:rPr>
          <w:rFonts w:eastAsia="Times New Roman"/>
          <w:szCs w:val="20"/>
        </w:rPr>
        <w:t>:</w:t>
      </w:r>
    </w:p>
    <w:p w:rsidR="00C83649" w:rsidRPr="005801AB" w:rsidRDefault="00C83649" w:rsidP="00C83649">
      <w:pPr>
        <w:rPr>
          <w:rFonts w:eastAsia="Times New Roman"/>
          <w:szCs w:val="20"/>
        </w:rPr>
      </w:pPr>
      <w:r w:rsidRPr="005801AB">
        <w:rPr>
          <w:rFonts w:eastAsia="Times New Roman"/>
          <w:szCs w:val="20"/>
        </w:rPr>
        <w:lastRenderedPageBreak/>
        <w:t xml:space="preserve">Vi drøftede værdien i en </w:t>
      </w:r>
      <w:r w:rsidR="007C5447" w:rsidRPr="005801AB">
        <w:rPr>
          <w:rFonts w:eastAsia="Times New Roman"/>
          <w:szCs w:val="20"/>
        </w:rPr>
        <w:t>evt.</w:t>
      </w:r>
      <w:r w:rsidRPr="005801AB">
        <w:rPr>
          <w:rFonts w:eastAsia="Times New Roman"/>
          <w:szCs w:val="20"/>
        </w:rPr>
        <w:t xml:space="preserve"> online disku</w:t>
      </w:r>
      <w:r w:rsidR="00992CDC" w:rsidRPr="005801AB">
        <w:rPr>
          <w:rFonts w:eastAsia="Times New Roman"/>
          <w:szCs w:val="20"/>
        </w:rPr>
        <w:t>ss</w:t>
      </w:r>
      <w:r w:rsidRPr="005801AB">
        <w:rPr>
          <w:rFonts w:eastAsia="Times New Roman"/>
          <w:szCs w:val="20"/>
        </w:rPr>
        <w:t xml:space="preserve">ion, for </w:t>
      </w:r>
      <w:r w:rsidR="007C5447" w:rsidRPr="005801AB">
        <w:rPr>
          <w:rFonts w:eastAsia="Times New Roman"/>
          <w:szCs w:val="20"/>
        </w:rPr>
        <w:t>involvering</w:t>
      </w:r>
      <w:r w:rsidRPr="005801AB">
        <w:rPr>
          <w:rFonts w:eastAsia="Times New Roman"/>
          <w:szCs w:val="20"/>
        </w:rPr>
        <w:t xml:space="preserve"> af vores medlemmer i løbende sager med FU, så de har mulighed for blive nærmere bekendte med sammenhængene. Herunder blev vi enige om at klippe vores Punkt om henvendelsen til HB ud af lydfilen fra HB-mødet. Henning sender til Sofia som klipper, hvorefter Henning lægger </w:t>
      </w:r>
      <w:r w:rsidR="00992CDC" w:rsidRPr="005801AB">
        <w:rPr>
          <w:rFonts w:eastAsia="Times New Roman"/>
          <w:szCs w:val="20"/>
        </w:rPr>
        <w:t xml:space="preserve">det </w:t>
      </w:r>
      <w:r w:rsidRPr="005801AB">
        <w:rPr>
          <w:rFonts w:eastAsia="Times New Roman"/>
          <w:szCs w:val="20"/>
        </w:rPr>
        <w:t>op på listen.</w:t>
      </w:r>
    </w:p>
    <w:p w:rsidR="00992CDC" w:rsidRPr="005801AB" w:rsidRDefault="00992CDC" w:rsidP="00C83649">
      <w:pPr>
        <w:rPr>
          <w:rFonts w:eastAsia="Times New Roman"/>
          <w:szCs w:val="20"/>
        </w:rPr>
      </w:pPr>
    </w:p>
    <w:p w:rsidR="00992CDC" w:rsidRPr="005801AB" w:rsidRDefault="00992CDC" w:rsidP="00992CDC">
      <w:pPr>
        <w:rPr>
          <w:rFonts w:eastAsia="Times New Roman"/>
          <w:szCs w:val="20"/>
        </w:rPr>
      </w:pPr>
      <w:r w:rsidRPr="005801AB">
        <w:rPr>
          <w:rFonts w:eastAsia="Times New Roman"/>
          <w:szCs w:val="20"/>
        </w:rPr>
        <w:t>Sofia laver random køreplan for online Zoommøder også baseret på ønsker fra generalforsamlingen.</w:t>
      </w:r>
      <w:r w:rsidR="002353F9" w:rsidRPr="005801AB">
        <w:rPr>
          <w:rFonts w:eastAsia="Times New Roman"/>
          <w:szCs w:val="20"/>
        </w:rPr>
        <w:t xml:space="preserve"> </w:t>
      </w:r>
      <w:r w:rsidRPr="005801AB">
        <w:rPr>
          <w:rFonts w:eastAsia="Times New Roman"/>
          <w:szCs w:val="20"/>
        </w:rPr>
        <w:t xml:space="preserve">Derefter ligger Sofia datoer og ønskerde </w:t>
      </w:r>
      <w:r w:rsidR="002353F9" w:rsidRPr="005801AB">
        <w:rPr>
          <w:rFonts w:eastAsia="Times New Roman"/>
          <w:szCs w:val="20"/>
        </w:rPr>
        <w:t xml:space="preserve">om emner </w:t>
      </w:r>
      <w:r w:rsidRPr="005801AB">
        <w:rPr>
          <w:rFonts w:eastAsia="Times New Roman"/>
          <w:szCs w:val="20"/>
        </w:rPr>
        <w:t xml:space="preserve">med opfordring til flere ideer og </w:t>
      </w:r>
      <w:r w:rsidR="007C5447" w:rsidRPr="005801AB">
        <w:rPr>
          <w:rFonts w:eastAsia="Times New Roman"/>
          <w:szCs w:val="20"/>
        </w:rPr>
        <w:t>møde Kaptajner</w:t>
      </w:r>
      <w:r w:rsidRPr="005801AB">
        <w:rPr>
          <w:rFonts w:eastAsia="Times New Roman"/>
          <w:szCs w:val="20"/>
        </w:rPr>
        <w:t>.</w:t>
      </w:r>
    </w:p>
    <w:p w:rsidR="00992CDC" w:rsidRPr="005801AB" w:rsidRDefault="00992CDC" w:rsidP="00992CDC">
      <w:pPr>
        <w:rPr>
          <w:rFonts w:eastAsia="Times New Roman"/>
          <w:szCs w:val="20"/>
        </w:rPr>
      </w:pPr>
    </w:p>
    <w:p w:rsidR="002353F9" w:rsidRPr="005801AB" w:rsidRDefault="002353F9" w:rsidP="00C83649">
      <w:pPr>
        <w:rPr>
          <w:rFonts w:eastAsia="Times New Roman"/>
          <w:szCs w:val="20"/>
        </w:rPr>
      </w:pPr>
      <w:r w:rsidRPr="005801AB">
        <w:rPr>
          <w:rFonts w:eastAsia="Times New Roman"/>
          <w:szCs w:val="20"/>
        </w:rPr>
        <w:t xml:space="preserve">5. </w:t>
      </w:r>
      <w:r w:rsidR="00992CDC" w:rsidRPr="005801AB">
        <w:rPr>
          <w:rFonts w:eastAsia="Times New Roman"/>
          <w:szCs w:val="20"/>
        </w:rPr>
        <w:t>Dropboks udvidelse:</w:t>
      </w:r>
    </w:p>
    <w:p w:rsidR="00992CDC" w:rsidRPr="005801AB" w:rsidRDefault="00992CDC" w:rsidP="00C83649">
      <w:pPr>
        <w:rPr>
          <w:rFonts w:eastAsia="Times New Roman"/>
          <w:szCs w:val="20"/>
        </w:rPr>
      </w:pPr>
      <w:r w:rsidRPr="005801AB">
        <w:rPr>
          <w:rFonts w:eastAsia="Times New Roman"/>
          <w:szCs w:val="20"/>
        </w:rPr>
        <w:t xml:space="preserve"> Flemming spørger DBS om det kan lade sig gøre med betaling osv.</w:t>
      </w:r>
    </w:p>
    <w:p w:rsidR="00C83649" w:rsidRPr="005801AB" w:rsidRDefault="00C83649" w:rsidP="00C83649">
      <w:pPr>
        <w:rPr>
          <w:rFonts w:eastAsia="Times New Roman"/>
          <w:szCs w:val="20"/>
        </w:rPr>
      </w:pPr>
      <w:r w:rsidRPr="005801AB">
        <w:rPr>
          <w:rFonts w:eastAsia="Times New Roman"/>
          <w:szCs w:val="20"/>
        </w:rPr>
        <w:t>Sofia spørger Søren, og så samler vi trådene.</w:t>
      </w:r>
    </w:p>
    <w:p w:rsidR="008D63E0" w:rsidRPr="005801AB" w:rsidRDefault="008D63E0" w:rsidP="00C83649">
      <w:pPr>
        <w:rPr>
          <w:rFonts w:eastAsia="Times New Roman"/>
          <w:szCs w:val="20"/>
        </w:rPr>
      </w:pPr>
    </w:p>
    <w:p w:rsidR="004F1BCB" w:rsidRPr="005801AB" w:rsidRDefault="004F1BCB" w:rsidP="00C83649">
      <w:pPr>
        <w:rPr>
          <w:rFonts w:eastAsia="Times New Roman"/>
          <w:szCs w:val="20"/>
        </w:rPr>
      </w:pPr>
      <w:r w:rsidRPr="005801AB">
        <w:rPr>
          <w:rFonts w:eastAsia="Times New Roman"/>
          <w:szCs w:val="20"/>
        </w:rPr>
        <w:t xml:space="preserve">6. </w:t>
      </w:r>
      <w:r w:rsidR="00F804BB">
        <w:rPr>
          <w:rFonts w:eastAsia="Times New Roman"/>
          <w:szCs w:val="20"/>
        </w:rPr>
        <w:t>E</w:t>
      </w:r>
      <w:r w:rsidRPr="005801AB">
        <w:rPr>
          <w:rFonts w:eastAsia="Times New Roman"/>
          <w:szCs w:val="20"/>
        </w:rPr>
        <w:t>ventuel:</w:t>
      </w:r>
    </w:p>
    <w:p w:rsidR="00C83649" w:rsidRPr="005801AB" w:rsidRDefault="004F1BCB" w:rsidP="00C83649">
      <w:pPr>
        <w:rPr>
          <w:rFonts w:eastAsia="Times New Roman"/>
          <w:szCs w:val="20"/>
        </w:rPr>
      </w:pPr>
      <w:r w:rsidRPr="005801AB">
        <w:rPr>
          <w:rFonts w:eastAsia="Times New Roman"/>
          <w:szCs w:val="20"/>
        </w:rPr>
        <w:t>F</w:t>
      </w:r>
      <w:r w:rsidR="00C83649" w:rsidRPr="005801AB">
        <w:rPr>
          <w:rFonts w:eastAsia="Times New Roman"/>
          <w:szCs w:val="20"/>
        </w:rPr>
        <w:t>lemming har nu oprettet sig til al kommunikation med Fuglsangcente</w:t>
      </w:r>
      <w:r w:rsidR="00110E0E">
        <w:rPr>
          <w:rFonts w:eastAsia="Times New Roman"/>
          <w:szCs w:val="20"/>
        </w:rPr>
        <w:t>re</w:t>
      </w:r>
      <w:r w:rsidR="00C83649" w:rsidRPr="005801AB">
        <w:rPr>
          <w:rFonts w:eastAsia="Times New Roman"/>
          <w:szCs w:val="20"/>
        </w:rPr>
        <w:t>t</w:t>
      </w:r>
      <w:bookmarkStart w:id="0" w:name="_GoBack"/>
      <w:bookmarkEnd w:id="0"/>
      <w:r w:rsidR="00C83649" w:rsidRPr="005801AB">
        <w:rPr>
          <w:rFonts w:eastAsia="Times New Roman"/>
          <w:szCs w:val="20"/>
        </w:rPr>
        <w:t>, og ved samme lejlighed udbedt sig information om priser.</w:t>
      </w:r>
    </w:p>
    <w:p w:rsidR="00C83649" w:rsidRPr="005801AB" w:rsidRDefault="00C83649" w:rsidP="00C83649">
      <w:pPr>
        <w:rPr>
          <w:rFonts w:eastAsia="Times New Roman"/>
          <w:szCs w:val="20"/>
        </w:rPr>
      </w:pPr>
    </w:p>
    <w:p w:rsidR="004F1BCB" w:rsidRPr="005801AB" w:rsidRDefault="004F1BCB" w:rsidP="00C83649">
      <w:pPr>
        <w:rPr>
          <w:rFonts w:eastAsia="Times New Roman"/>
          <w:szCs w:val="20"/>
        </w:rPr>
      </w:pPr>
      <w:r w:rsidRPr="005801AB">
        <w:rPr>
          <w:rFonts w:eastAsia="Times New Roman"/>
          <w:szCs w:val="20"/>
        </w:rPr>
        <w:t xml:space="preserve">7. </w:t>
      </w:r>
      <w:r w:rsidR="00C83649" w:rsidRPr="005801AB">
        <w:rPr>
          <w:rFonts w:eastAsia="Times New Roman"/>
          <w:szCs w:val="20"/>
        </w:rPr>
        <w:t>Næste møde</w:t>
      </w:r>
      <w:r w:rsidRPr="005801AB">
        <w:rPr>
          <w:rFonts w:eastAsia="Times New Roman"/>
          <w:szCs w:val="20"/>
        </w:rPr>
        <w:t>:</w:t>
      </w:r>
    </w:p>
    <w:p w:rsidR="004F1BCB" w:rsidRPr="005801AB" w:rsidRDefault="004F1BCB" w:rsidP="00C83649">
      <w:pPr>
        <w:rPr>
          <w:rFonts w:eastAsia="Times New Roman"/>
          <w:szCs w:val="20"/>
        </w:rPr>
      </w:pPr>
      <w:r w:rsidRPr="005801AB">
        <w:rPr>
          <w:rFonts w:eastAsia="Times New Roman"/>
          <w:szCs w:val="20"/>
        </w:rPr>
        <w:t>Zoommøde torsdag den 14. marts kl. 13. Sofia udsender link.</w:t>
      </w:r>
    </w:p>
    <w:p w:rsidR="008D63E0" w:rsidRPr="005801AB" w:rsidRDefault="008D63E0" w:rsidP="008D63E0"/>
    <w:p w:rsidR="008D63E0" w:rsidRPr="005801AB" w:rsidRDefault="008D63E0" w:rsidP="008D63E0">
      <w:r w:rsidRPr="005801AB">
        <w:t>Fredag den 6. - søndag den 8. september 2024 workshop på fuglsa</w:t>
      </w:r>
      <w:r w:rsidR="003724DD">
        <w:t>n</w:t>
      </w:r>
      <w:r w:rsidRPr="005801AB">
        <w:t>gcenteret</w:t>
      </w:r>
    </w:p>
    <w:p w:rsidR="008D63E0" w:rsidRPr="005801AB" w:rsidRDefault="008D63E0" w:rsidP="008D63E0"/>
    <w:p w:rsidR="008D63E0" w:rsidRPr="005801AB" w:rsidRDefault="008D63E0" w:rsidP="008D63E0">
      <w:r w:rsidRPr="005801AB">
        <w:t>2025:</w:t>
      </w:r>
    </w:p>
    <w:p w:rsidR="008D63E0" w:rsidRPr="005801AB" w:rsidRDefault="008D63E0" w:rsidP="008D63E0">
      <w:r w:rsidRPr="005801AB">
        <w:t xml:space="preserve">fredag den 17. til søndag 19. januar ikt-undervisernes landsmøde og generalforsamling på Fuglsangcenteret  </w:t>
      </w:r>
    </w:p>
    <w:p w:rsidR="008D63E0" w:rsidRPr="005801AB" w:rsidRDefault="008D63E0" w:rsidP="008D63E0">
      <w:r w:rsidRPr="005801AB">
        <w:t xml:space="preserve">fredag 24. til søndag den 26. oktober workshop fuglsangcenteret </w:t>
      </w:r>
    </w:p>
    <w:p w:rsidR="008D63E0" w:rsidRPr="005801AB" w:rsidRDefault="008D63E0" w:rsidP="008D63E0"/>
    <w:p w:rsidR="008D63E0" w:rsidRPr="005801AB" w:rsidRDefault="008D63E0" w:rsidP="008D63E0">
      <w:r w:rsidRPr="005801AB">
        <w:t>2026:</w:t>
      </w:r>
    </w:p>
    <w:p w:rsidR="008D63E0" w:rsidRPr="005801AB" w:rsidRDefault="008D63E0" w:rsidP="008D63E0">
      <w:r w:rsidRPr="005801AB">
        <w:t xml:space="preserve">fredag 23 til søndag den 25. januar ikt-undervisernes landsmøde og generalforsamling på Fuglsangcenteret  </w:t>
      </w:r>
    </w:p>
    <w:p w:rsidR="008D63E0" w:rsidRPr="005801AB" w:rsidRDefault="008D63E0" w:rsidP="008D63E0">
      <w:r w:rsidRPr="005801AB">
        <w:t xml:space="preserve">fredag den 23. oktober til søndag den 25.oktober workshop på Fuglsangcenteret </w:t>
      </w:r>
    </w:p>
    <w:p w:rsidR="008D63E0" w:rsidRPr="005801AB" w:rsidRDefault="008D63E0" w:rsidP="008D63E0"/>
    <w:p w:rsidR="008D63E0" w:rsidRPr="005801AB" w:rsidRDefault="008D63E0" w:rsidP="008D63E0">
      <w:r w:rsidRPr="005801AB">
        <w:t>2027:</w:t>
      </w:r>
    </w:p>
    <w:p w:rsidR="008D63E0" w:rsidRPr="005801AB" w:rsidRDefault="008D63E0" w:rsidP="008D63E0">
      <w:r w:rsidRPr="005801AB">
        <w:t xml:space="preserve">fredag den 22 til søndag 24. januar ikt-undervisernes landsmøde og generalforsamling på Fuglsangcenteret  </w:t>
      </w:r>
    </w:p>
    <w:p w:rsidR="008D63E0" w:rsidRPr="005801AB" w:rsidRDefault="008D63E0" w:rsidP="008D63E0">
      <w:r w:rsidRPr="005801AB">
        <w:t xml:space="preserve">fredag den 17. september til søndag den 19. september workshop på fuglsangcenteret </w:t>
      </w:r>
    </w:p>
    <w:p w:rsidR="008D63E0" w:rsidRPr="005801AB" w:rsidRDefault="008D63E0" w:rsidP="008D63E0">
      <w:r w:rsidRPr="005801AB">
        <w:t xml:space="preserve"> </w:t>
      </w:r>
    </w:p>
    <w:p w:rsidR="008D63E0" w:rsidRPr="005801AB" w:rsidRDefault="008D63E0" w:rsidP="008D63E0">
      <w:r w:rsidRPr="005801AB">
        <w:t>2028:</w:t>
      </w:r>
    </w:p>
    <w:p w:rsidR="008D63E0" w:rsidRPr="005801AB" w:rsidRDefault="008D63E0" w:rsidP="008D63E0">
      <w:r w:rsidRPr="005801AB">
        <w:t xml:space="preserve">fredag 28. til søndag 30. januar ikt-undervisernes landsmøde og generalforsamling på Fuglsangcenteret  </w:t>
      </w:r>
    </w:p>
    <w:p w:rsidR="008D63E0" w:rsidRPr="005801AB" w:rsidRDefault="008D63E0" w:rsidP="008D63E0"/>
    <w:p w:rsidR="004F1BCB" w:rsidRPr="005801AB" w:rsidRDefault="004F1BCB" w:rsidP="00C83649">
      <w:pPr>
        <w:rPr>
          <w:rFonts w:eastAsia="Times New Roman"/>
          <w:szCs w:val="20"/>
        </w:rPr>
      </w:pPr>
      <w:r w:rsidRPr="005801AB">
        <w:rPr>
          <w:rFonts w:eastAsia="Times New Roman"/>
          <w:szCs w:val="20"/>
        </w:rPr>
        <w:t>Sofia og Henning referent.</w:t>
      </w:r>
    </w:p>
    <w:p w:rsidR="004F1BCB" w:rsidRPr="005801AB" w:rsidRDefault="004F1BCB" w:rsidP="00C83649">
      <w:pPr>
        <w:rPr>
          <w:rFonts w:eastAsia="Times New Roman"/>
          <w:szCs w:val="20"/>
        </w:rPr>
      </w:pPr>
      <w:r w:rsidRPr="005801AB">
        <w:rPr>
          <w:rFonts w:eastAsia="Times New Roman"/>
          <w:szCs w:val="20"/>
        </w:rPr>
        <w:t>9. marts 2024.</w:t>
      </w:r>
    </w:p>
    <w:p w:rsidR="00C83649" w:rsidRPr="005801AB" w:rsidRDefault="00C83649" w:rsidP="00C83649">
      <w:pPr>
        <w:rPr>
          <w:rFonts w:eastAsia="Times New Roman"/>
          <w:szCs w:val="20"/>
        </w:rPr>
      </w:pPr>
    </w:p>
    <w:sectPr w:rsidR="00C83649" w:rsidRPr="005801AB">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6CB" w:rsidRDefault="007176CB" w:rsidP="009E27F9">
      <w:r>
        <w:separator/>
      </w:r>
    </w:p>
  </w:endnote>
  <w:endnote w:type="continuationSeparator" w:id="0">
    <w:p w:rsidR="007176CB" w:rsidRDefault="007176CB" w:rsidP="009E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F9" w:rsidRDefault="009E27F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F9" w:rsidRDefault="009E27F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F9" w:rsidRDefault="009E27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6CB" w:rsidRDefault="007176CB" w:rsidP="009E27F9">
      <w:r>
        <w:separator/>
      </w:r>
    </w:p>
  </w:footnote>
  <w:footnote w:type="continuationSeparator" w:id="0">
    <w:p w:rsidR="007176CB" w:rsidRDefault="007176CB" w:rsidP="009E2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F9" w:rsidRDefault="009E27F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F9" w:rsidRDefault="009E27F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F9" w:rsidRDefault="009E27F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F9"/>
    <w:rsid w:val="00026A39"/>
    <w:rsid w:val="0004413A"/>
    <w:rsid w:val="000A6D7A"/>
    <w:rsid w:val="000E6FE6"/>
    <w:rsid w:val="00110E0E"/>
    <w:rsid w:val="002353F9"/>
    <w:rsid w:val="0024515B"/>
    <w:rsid w:val="0032018F"/>
    <w:rsid w:val="003724DD"/>
    <w:rsid w:val="003D31D4"/>
    <w:rsid w:val="00485C63"/>
    <w:rsid w:val="004B4B41"/>
    <w:rsid w:val="004F1BCB"/>
    <w:rsid w:val="005801AB"/>
    <w:rsid w:val="005C7857"/>
    <w:rsid w:val="00646869"/>
    <w:rsid w:val="007176CB"/>
    <w:rsid w:val="00796596"/>
    <w:rsid w:val="007C5447"/>
    <w:rsid w:val="008523C6"/>
    <w:rsid w:val="008A46EC"/>
    <w:rsid w:val="008D63E0"/>
    <w:rsid w:val="009670BA"/>
    <w:rsid w:val="00992CDC"/>
    <w:rsid w:val="009B3C25"/>
    <w:rsid w:val="009E27F9"/>
    <w:rsid w:val="00B61C69"/>
    <w:rsid w:val="00B97DC6"/>
    <w:rsid w:val="00BA6EA3"/>
    <w:rsid w:val="00BE65D1"/>
    <w:rsid w:val="00BF623E"/>
    <w:rsid w:val="00C83649"/>
    <w:rsid w:val="00CC0D9E"/>
    <w:rsid w:val="00CD280D"/>
    <w:rsid w:val="00F57A84"/>
    <w:rsid w:val="00F770C8"/>
    <w:rsid w:val="00F804BB"/>
    <w:rsid w:val="00F92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67B3"/>
  <w15:chartTrackingRefBased/>
  <w15:docId w15:val="{CEEB30B3-E015-4462-89A7-885C46F7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7F9"/>
    <w:pPr>
      <w:spacing w:after="0" w:line="240" w:lineRule="auto"/>
    </w:pPr>
    <w:rPr>
      <w:rFonts w:ascii="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E27F9"/>
    <w:pPr>
      <w:tabs>
        <w:tab w:val="center" w:pos="4819"/>
        <w:tab w:val="right" w:pos="9638"/>
      </w:tabs>
    </w:pPr>
    <w:rPr>
      <w:rFonts w:asciiTheme="minorHAnsi" w:hAnsiTheme="minorHAnsi" w:cstheme="minorBidi"/>
      <w:sz w:val="22"/>
      <w:szCs w:val="22"/>
    </w:rPr>
  </w:style>
  <w:style w:type="character" w:customStyle="1" w:styleId="SidehovedTegn">
    <w:name w:val="Sidehoved Tegn"/>
    <w:basedOn w:val="Standardskrifttypeiafsnit"/>
    <w:link w:val="Sidehoved"/>
    <w:uiPriority w:val="99"/>
    <w:rsid w:val="009E27F9"/>
  </w:style>
  <w:style w:type="paragraph" w:styleId="Sidefod">
    <w:name w:val="footer"/>
    <w:basedOn w:val="Normal"/>
    <w:link w:val="SidefodTegn"/>
    <w:uiPriority w:val="99"/>
    <w:unhideWhenUsed/>
    <w:rsid w:val="009E27F9"/>
    <w:pPr>
      <w:tabs>
        <w:tab w:val="center" w:pos="4819"/>
        <w:tab w:val="right" w:pos="9638"/>
      </w:tabs>
    </w:pPr>
    <w:rPr>
      <w:rFonts w:asciiTheme="minorHAnsi" w:hAnsiTheme="minorHAnsi" w:cstheme="minorBidi"/>
      <w:sz w:val="22"/>
      <w:szCs w:val="22"/>
    </w:rPr>
  </w:style>
  <w:style w:type="character" w:customStyle="1" w:styleId="SidefodTegn">
    <w:name w:val="Sidefod Tegn"/>
    <w:basedOn w:val="Standardskrifttypeiafsnit"/>
    <w:link w:val="Sidefod"/>
    <w:uiPriority w:val="99"/>
    <w:rsid w:val="009E27F9"/>
  </w:style>
  <w:style w:type="paragraph" w:customStyle="1" w:styleId="Standard">
    <w:name w:val="Standard"/>
    <w:basedOn w:val="Normal"/>
    <w:rsid w:val="009E27F9"/>
    <w:pPr>
      <w:spacing w:before="160" w:line="288" w:lineRule="auto"/>
    </w:pPr>
    <w:rPr>
      <w:rFonts w:ascii="Helvetica Neue" w:hAnsi="Helvetica Neue" w:cs="Calibri"/>
      <w:color w:val="000000"/>
      <w:lang w:eastAsia="da-DK"/>
      <w14:textOutline w14:w="0" w14:cap="flat" w14:cmpd="sng" w14:algn="ctr">
        <w14:noFill/>
        <w14:prstDash w14:val="solid"/>
        <w14:bevel/>
      </w14:textOutline>
    </w:rPr>
  </w:style>
  <w:style w:type="character" w:styleId="Hyperlink">
    <w:name w:val="Hyperlink"/>
    <w:basedOn w:val="Standardskrifttypeiafsnit"/>
    <w:uiPriority w:val="99"/>
    <w:semiHidden/>
    <w:unhideWhenUsed/>
    <w:rsid w:val="00C836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0293">
      <w:bodyDiv w:val="1"/>
      <w:marLeft w:val="0"/>
      <w:marRight w:val="0"/>
      <w:marTop w:val="0"/>
      <w:marBottom w:val="0"/>
      <w:divBdr>
        <w:top w:val="none" w:sz="0" w:space="0" w:color="auto"/>
        <w:left w:val="none" w:sz="0" w:space="0" w:color="auto"/>
        <w:bottom w:val="none" w:sz="0" w:space="0" w:color="auto"/>
        <w:right w:val="none" w:sz="0" w:space="0" w:color="auto"/>
      </w:divBdr>
    </w:div>
    <w:div w:id="3841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555</Words>
  <Characters>3387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Carlsen</dc:creator>
  <cp:keywords/>
  <dc:description/>
  <cp:lastModifiedBy>Henning Carlsen</cp:lastModifiedBy>
  <cp:revision>15</cp:revision>
  <dcterms:created xsi:type="dcterms:W3CDTF">2024-03-09T12:33:00Z</dcterms:created>
  <dcterms:modified xsi:type="dcterms:W3CDTF">2024-03-14T14:50:00Z</dcterms:modified>
</cp:coreProperties>
</file>