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 A"/>
      </w:pPr>
      <w:r>
        <w:rPr>
          <w:rtl w:val="0"/>
          <w:lang w:val="da-DK"/>
        </w:rPr>
        <w:t>Referat af zoomm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 23. april, 14. maj og 29.maj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Til stede: Sofia og Henning.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Sofia havde udsendt zoomlinks til fagudvalgsm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derne; men Henning kunne ikke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linkene til at fungerer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 brugte facetime i stedet.</w:t>
      </w:r>
    </w:p>
    <w:p>
      <w:pPr>
        <w:pStyle w:val="Brødtekst A"/>
      </w:pPr>
      <w:r>
        <w:rPr>
          <w:rtl w:val="0"/>
          <w:lang w:val="da-DK"/>
        </w:rPr>
        <w:t>Vi bliver 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dt til at 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ve at forst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hvorfor linkene ikke virker.</w:t>
      </w:r>
    </w:p>
    <w:p>
      <w:pPr>
        <w:pStyle w:val="Brødtekst A"/>
      </w:pPr>
      <w:r>
        <w:rPr>
          <w:rtl w:val="0"/>
          <w:lang w:val="da-DK"/>
        </w:rPr>
        <w:t>Henning kontakter Gert for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ham til at sende et zoomlink, som i det tidliger fagudvalg virkede, for at se om problemet ligger i selve ops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tningen af zoom programmet.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* Workshop 6.-8. September:</w:t>
      </w:r>
    </w:p>
    <w:p>
      <w:pPr>
        <w:pStyle w:val="Brødtekst A"/>
      </w:pPr>
      <w:r>
        <w:rPr>
          <w:rtl w:val="0"/>
          <w:lang w:val="da-DK"/>
        </w:rPr>
        <w:t>Der er stadig masser af pladser.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Sofia har udsendt indkaldelse til medlemsbladet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den kommer i juni udgaven.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Vi mangler stadig at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nogle til at melde sig til nogle af emnerne.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 kommer her de f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emner, vi 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har 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tilsagn for at nogen vil 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bag. Som I vil se, er det ikke s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rligt mange emner,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programmet er temmeligt luftigt for nuv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rende, Men det var jo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hvad man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nskede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sidste generalforsamling,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ledes at der kunne puttes ad hoc emner ind. Vi vil derfor opfordre flere til at melde sig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med enmer,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folk kan vide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forh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</w:t>
      </w:r>
      <w:r>
        <w:rPr>
          <w:rtl w:val="0"/>
          <w:lang w:val="da-DK"/>
        </w:rPr>
        <w:t>d</w:t>
      </w:r>
      <w:r>
        <w:rPr>
          <w:rtl w:val="0"/>
          <w:lang w:val="da-DK"/>
        </w:rPr>
        <w:t>, hvad de melder sig til.</w:t>
      </w:r>
    </w:p>
    <w:p>
      <w:pPr>
        <w:pStyle w:val="Brødtekst A"/>
      </w:pPr>
      <w:r>
        <w:rPr>
          <w:rtl w:val="0"/>
          <w:lang w:val="da-DK"/>
        </w:rPr>
        <w:t>Emnerne er som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lger:</w:t>
      </w:r>
    </w:p>
    <w:p>
      <w:pPr>
        <w:pStyle w:val="Brødtekst A"/>
      </w:pPr>
      <w:r>
        <w:rPr>
          <w:rtl w:val="0"/>
          <w:lang w:val="da-DK"/>
        </w:rPr>
        <w:t>AI nu og i morgen. Hvad kan det for os, eller hvad kan vi Bruge det til. Forel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bigt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Anne Sofie Mariza bag dette. Er der flere, som vil byde ind her, er I velkomne.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Punkt notatapperater.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her st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Anne Sofie Mariza bag dette, men igen gerne flere.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Mac VoiceOver tekstbehandling og web, fif og fiduser til gode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rkt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jer. Sofia har p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taget sig at st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bag dette, men igen, har flere noget til dette,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meld ind.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Vi vil gerne sp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rge Daniel, om Han, du vil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re rigtig s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d at tage noget om Android?</w:t>
      </w:r>
    </w:p>
    <w:p>
      <w:pPr>
        <w:pStyle w:val="Brødtekst A"/>
      </w:pPr>
      <w:r>
        <w:rPr>
          <w:rtl w:val="0"/>
          <w:lang w:val="da-DK"/>
        </w:rPr>
        <w:t>Vi vil opfordre andre Android  bruger til at medtage deres enheder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vi kan sammenligne og lave setup og layouts.</w:t>
      </w:r>
    </w:p>
    <w:p>
      <w:pPr>
        <w:pStyle w:val="Brødtekst A"/>
      </w:pPr>
    </w:p>
    <w:p>
      <w:pPr>
        <w:pStyle w:val="Brødtekst A"/>
      </w:pPr>
      <w:r>
        <w:rPr>
          <w:rtl w:val="0"/>
          <w:lang w:val="da-DK"/>
        </w:rPr>
        <w:t>Vi vil ogs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gerne holde fast i punktet Smart Home, men vi har ikke lige i skrivende stund nogen tilsagn om bestemte ting. Det h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ber vi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at nogen har noget om.</w:t>
      </w:r>
    </w:p>
    <w:p>
      <w:pPr>
        <w:pStyle w:val="Brødtekst A"/>
      </w:pPr>
    </w:p>
    <w:p>
      <w:pPr>
        <w:pStyle w:val="Brødtekst A"/>
        <w:rPr>
          <w:lang w:val="en-US"/>
        </w:rPr>
      </w:pPr>
      <w:r>
        <w:rPr>
          <w:rtl w:val="0"/>
          <w:lang w:val="en-US"/>
        </w:rPr>
        <w:t>* online workshops</w:t>
      </w:r>
    </w:p>
    <w:p>
      <w:pPr>
        <w:pStyle w:val="Brødtekst A"/>
        <w:rPr>
          <w:lang w:val="en-US"/>
        </w:rPr>
      </w:pPr>
      <w:r>
        <w:rPr>
          <w:rtl w:val="0"/>
          <w:lang w:val="en-US"/>
        </w:rPr>
        <w:t>Der har v</w:t>
      </w:r>
      <w:r>
        <w:rPr>
          <w:rtl w:val="0"/>
          <w:lang w:val="en-US"/>
        </w:rPr>
        <w:t>æ</w:t>
      </w:r>
      <w:r>
        <w:rPr>
          <w:rtl w:val="0"/>
          <w:lang w:val="en-US"/>
        </w:rPr>
        <w:t xml:space="preserve">ret afholdt online workshops </w:t>
      </w:r>
      <w:r>
        <w:rPr>
          <w:rtl w:val="0"/>
          <w:lang w:val="en-US"/>
        </w:rPr>
        <w:t>gange 3.</w:t>
      </w:r>
    </w:p>
    <w:p>
      <w:pPr>
        <w:pStyle w:val="Brødtekst A"/>
      </w:pPr>
      <w:r>
        <w:rPr>
          <w:rtl w:val="0"/>
          <w:lang w:val="da-DK"/>
        </w:rPr>
        <w:t>Deltagerne har taget godt imod disse sm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online workshops </w:t>
      </w:r>
      <w:r>
        <w:rPr>
          <w:rtl w:val="0"/>
          <w:lang w:val="da-DK"/>
        </w:rPr>
        <w:t>D</w:t>
      </w:r>
      <w:r>
        <w:rPr>
          <w:rtl w:val="0"/>
          <w:lang w:val="da-DK"/>
        </w:rPr>
        <w:t>er har v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 xml:space="preserve">ret enighed om at optage </w:t>
      </w:r>
      <w:r>
        <w:rPr>
          <w:rtl w:val="0"/>
          <w:lang w:val="da-DK"/>
        </w:rPr>
        <w:t>en af dem, som blev lagt ud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 xml:space="preserve">vores Dropbox med et link til brug for de personer, som ikke kunne deltage. </w:t>
      </w:r>
      <w:r>
        <w:rPr>
          <w:rtl w:val="0"/>
          <w:lang w:val="da-DK"/>
        </w:rPr>
        <w:t xml:space="preserve"> </w:t>
      </w:r>
      <w:r>
        <w:rPr>
          <w:rtl w:val="0"/>
          <w:lang w:val="da-DK"/>
        </w:rPr>
        <w:t>Denne ene workshop, l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for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nge efter nogens mening. S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det blev senere  besluttet at optagelserne kun skulle l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gge en 14 dages tid.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a-DK"/>
        </w:rPr>
        <w:t xml:space="preserve">Det er kun den ene online workshop, </w:t>
      </w:r>
      <w:r>
        <w:rPr>
          <w:rFonts w:ascii="Helvetica" w:hAnsi="Helvetica" w:hint="default"/>
          <w:rtl w:val="0"/>
          <w:lang w:val="da-DK"/>
        </w:rPr>
        <w:t>“</w:t>
      </w:r>
      <w:r>
        <w:rPr>
          <w:rFonts w:ascii="Helvetica" w:hAnsi="Helvetica"/>
          <w:rtl w:val="0"/>
          <w:lang w:val="da-DK"/>
        </w:rPr>
        <w:t>Mac og tekstbehandling med VoiceOver,</w:t>
      </w:r>
      <w:r>
        <w:rPr>
          <w:rFonts w:ascii="Helvetica" w:hAnsi="Helvetica" w:hint="default"/>
          <w:rtl w:val="0"/>
          <w:lang w:val="da-DK"/>
        </w:rPr>
        <w:t>”</w:t>
      </w:r>
      <w:r>
        <w:rPr>
          <w:rFonts w:ascii="Helvetica" w:hAnsi="Helvetica"/>
          <w:rtl w:val="0"/>
          <w:lang w:val="da-DK"/>
        </w:rPr>
        <w:t xml:space="preserve"> som er lagt ud. </w:t>
      </w:r>
      <w:r>
        <w:rPr>
          <w:rFonts w:ascii="Helvetica" w:hAnsi="Helvetica"/>
          <w:rtl w:val="0"/>
          <w:lang w:val="da-DK"/>
        </w:rPr>
        <w:t>D</w:t>
      </w:r>
      <w:r>
        <w:rPr>
          <w:rFonts w:ascii="Helvetica" w:hAnsi="Helvetica"/>
          <w:rtl w:val="0"/>
        </w:rPr>
        <w:t xml:space="preserve">en </w:t>
      </w:r>
      <w:r>
        <w:rPr>
          <w:rFonts w:ascii="Helvetica" w:hAnsi="Helvetica"/>
          <w:rtl w:val="0"/>
          <w:lang w:val="da-DK"/>
        </w:rPr>
        <w:t>3.</w:t>
      </w:r>
      <w:r>
        <w:rPr>
          <w:rFonts w:ascii="Helvetica" w:hAnsi="Helvetica"/>
          <w:rtl w:val="0"/>
          <w:lang w:val="en-US"/>
        </w:rPr>
        <w:t xml:space="preserve"> workshop </w:t>
      </w:r>
      <w:r>
        <w:rPr>
          <w:rFonts w:ascii="Helvetica" w:hAnsi="Helvetica"/>
          <w:rtl w:val="0"/>
          <w:lang w:val="da-DK"/>
        </w:rPr>
        <w:t xml:space="preserve">om Android er </w:t>
      </w:r>
      <w:r>
        <w:rPr>
          <w:rFonts w:ascii="Helvetica" w:hAnsi="Helvetica"/>
          <w:rtl w:val="0"/>
          <w:lang w:val="da-DK"/>
        </w:rPr>
        <w:t>deltagerne blevet enige om ikke at l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gge ud, da indholdet blev for smalt p</w:t>
      </w:r>
      <w:r>
        <w:rPr>
          <w:rFonts w:ascii="Helvetica" w:hAnsi="Helvetica" w:hint="default"/>
          <w:rtl w:val="0"/>
        </w:rPr>
        <w:t xml:space="preserve">å </w:t>
      </w:r>
      <w:r>
        <w:rPr>
          <w:rFonts w:ascii="Helvetica" w:hAnsi="Helvetica"/>
          <w:rtl w:val="0"/>
          <w:lang w:val="da-DK"/>
        </w:rPr>
        <w:t>grund af for f</w:t>
      </w:r>
      <w:r>
        <w:rPr>
          <w:rFonts w:ascii="Helvetica" w:hAnsi="Helvetica" w:hint="default"/>
          <w:rtl w:val="0"/>
        </w:rPr>
        <w:t xml:space="preserve">å </w:t>
      </w:r>
      <w:r>
        <w:rPr>
          <w:rFonts w:ascii="Helvetica" w:hAnsi="Helvetica"/>
          <w:rtl w:val="0"/>
          <w:lang w:val="da-DK"/>
        </w:rPr>
        <w:t xml:space="preserve">deltagere med forskellig viden., til en egentlig workshop. Daniel ville derfor opfordre til endnu en online workshop med flere android </w:t>
      </w:r>
      <w:r>
        <w:rPr>
          <w:rFonts w:ascii="Helvetica" w:hAnsi="Helvetica"/>
          <w:rtl w:val="0"/>
          <w:lang w:val="da-DK"/>
        </w:rPr>
        <w:t>enheder og brugere</w:t>
      </w:r>
      <w:r>
        <w:rPr>
          <w:rFonts w:ascii="Helvetica" w:hAnsi="Helvetica"/>
          <w:rtl w:val="0"/>
        </w:rPr>
        <w:t>, for at vi bedre kan sammenligne ops</w:t>
      </w:r>
      <w:r>
        <w:rPr>
          <w:rFonts w:ascii="Helvetica" w:hAnsi="Helvetica" w:hint="default"/>
          <w:rtl w:val="0"/>
          <w:lang w:val="da-DK"/>
        </w:rPr>
        <w:t>æ</w:t>
      </w:r>
      <w:r>
        <w:rPr>
          <w:rFonts w:ascii="Helvetica" w:hAnsi="Helvetica"/>
          <w:rtl w:val="0"/>
          <w:lang w:val="da-DK"/>
        </w:rPr>
        <w:t>tning og udseende.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Brødtekst A"/>
      </w:pPr>
      <w:r>
        <w:rPr>
          <w:rtl w:val="0"/>
          <w:lang w:val="da-DK"/>
        </w:rPr>
        <w:t xml:space="preserve">Stenlille </w:t>
      </w:r>
      <w:r>
        <w:rPr>
          <w:rtl w:val="0"/>
          <w:lang w:val="da-DK"/>
        </w:rPr>
        <w:t>7</w:t>
      </w:r>
      <w:r>
        <w:rPr>
          <w:rtl w:val="0"/>
          <w:lang w:val="da-DK"/>
        </w:rPr>
        <w:t>. juni  2024</w:t>
      </w:r>
    </w:p>
    <w:p>
      <w:pPr>
        <w:pStyle w:val="Brødtekst A"/>
      </w:pPr>
      <w:r>
        <w:rPr>
          <w:rtl w:val="0"/>
          <w:lang w:val="da-DK"/>
        </w:rPr>
        <w:t>Henning</w:t>
      </w:r>
    </w:p>
    <w:p>
      <w:pPr>
        <w:pStyle w:val="Brødtekst A"/>
      </w:pPr>
      <w:r>
        <w:rPr>
          <w:rtl w:val="0"/>
          <w:lang w:val="da-DK"/>
        </w:rPr>
        <w:t>Referent</w:t>
      </w:r>
      <w:r>
        <w:rPr>
          <w:rtl w:val="0"/>
          <w:lang w:val="da-DK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 A">
    <w:name w:val="Brødtekst A"/>
    <w:next w:val="Brødteks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a-DK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